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37B75" w14:textId="539A4180" w:rsidR="00E35A0A" w:rsidRDefault="00B706FA" w:rsidP="008430AC">
      <w:pPr>
        <w:pStyle w:val="Heading1"/>
        <w:spacing w:after="0" w:line="240" w:lineRule="auto"/>
        <w:rPr>
          <w:b/>
        </w:rPr>
      </w:pPr>
      <w:r>
        <w:rPr>
          <w:b/>
        </w:rPr>
        <w:t xml:space="preserve">Lesson: </w:t>
      </w:r>
      <w:bookmarkStart w:id="0" w:name="_GoBack"/>
      <w:bookmarkEnd w:id="0"/>
      <w:r w:rsidR="00E35A0A">
        <w:rPr>
          <w:b/>
        </w:rPr>
        <w:t>Concavity and the Second Derivative Test for Concavity</w:t>
      </w:r>
    </w:p>
    <w:p w14:paraId="4878A8AF" w14:textId="57EC28F9" w:rsidR="00E35A0A" w:rsidRDefault="00E35A0A" w:rsidP="008430AC">
      <w:pPr>
        <w:spacing w:after="0" w:line="240" w:lineRule="auto"/>
        <w:rPr>
          <w:b/>
        </w:rPr>
      </w:pPr>
    </w:p>
    <w:p w14:paraId="19ECCBC6" w14:textId="7FDBA5DB" w:rsidR="00E35A0A" w:rsidRDefault="008D0D0B" w:rsidP="008430AC">
      <w:pPr>
        <w:spacing w:after="0" w:line="240" w:lineRule="auto"/>
        <w:rPr>
          <w:bCs/>
        </w:rPr>
      </w:pPr>
      <w:r>
        <w:rPr>
          <w:bCs/>
        </w:rPr>
        <w:t>Explain concavity in non-technical terms:</w:t>
      </w:r>
    </w:p>
    <w:p w14:paraId="2876B174" w14:textId="6C828262" w:rsidR="008D0D0B" w:rsidRDefault="008D0D0B" w:rsidP="008430AC">
      <w:pPr>
        <w:spacing w:after="0" w:line="240" w:lineRule="auto"/>
        <w:rPr>
          <w:bCs/>
        </w:rPr>
      </w:pPr>
    </w:p>
    <w:p w14:paraId="65D0E23C" w14:textId="198402B9" w:rsidR="008D0D0B" w:rsidRDefault="008D0D0B" w:rsidP="008430AC">
      <w:pPr>
        <w:spacing w:after="0" w:line="240" w:lineRule="auto"/>
        <w:rPr>
          <w:bCs/>
        </w:rPr>
      </w:pPr>
    </w:p>
    <w:p w14:paraId="78692E66" w14:textId="7625EBEC" w:rsidR="008D0D0B" w:rsidRDefault="008D0D0B" w:rsidP="008430AC">
      <w:pPr>
        <w:spacing w:after="0" w:line="240" w:lineRule="auto"/>
        <w:rPr>
          <w:bCs/>
        </w:rPr>
      </w:pPr>
    </w:p>
    <w:p w14:paraId="27D8BA17" w14:textId="4067D9D9" w:rsidR="008D0D0B" w:rsidRDefault="008D0D0B" w:rsidP="008430AC">
      <w:pPr>
        <w:spacing w:after="0" w:line="240" w:lineRule="auto"/>
        <w:rPr>
          <w:bCs/>
        </w:rPr>
      </w:pPr>
    </w:p>
    <w:p w14:paraId="6B1D3D56" w14:textId="5BC6EE79" w:rsidR="008D0D0B" w:rsidRDefault="008D0D0B" w:rsidP="008430AC">
      <w:pPr>
        <w:spacing w:after="0" w:line="240" w:lineRule="auto"/>
        <w:rPr>
          <w:bCs/>
        </w:rPr>
      </w:pPr>
    </w:p>
    <w:p w14:paraId="79B776E3" w14:textId="0E58E7FE" w:rsidR="008D0D0B" w:rsidRDefault="008D0D0B" w:rsidP="008430AC">
      <w:pPr>
        <w:spacing w:after="0" w:line="240" w:lineRule="auto"/>
        <w:rPr>
          <w:bCs/>
        </w:rPr>
      </w:pPr>
    </w:p>
    <w:p w14:paraId="03C8A2C4" w14:textId="4318E21D" w:rsidR="008D0D0B" w:rsidRDefault="008D0D0B" w:rsidP="008430AC">
      <w:pPr>
        <w:spacing w:after="0" w:line="240" w:lineRule="auto"/>
        <w:rPr>
          <w:bCs/>
        </w:rPr>
      </w:pPr>
    </w:p>
    <w:p w14:paraId="2CA7531F" w14:textId="2A2C84E9" w:rsidR="008D0D0B" w:rsidRDefault="008D0D0B" w:rsidP="008430AC">
      <w:pPr>
        <w:spacing w:after="0" w:line="240" w:lineRule="auto"/>
        <w:rPr>
          <w:bCs/>
        </w:rPr>
      </w:pPr>
    </w:p>
    <w:p w14:paraId="08F39E6A" w14:textId="0510EBBA" w:rsidR="008D0D0B" w:rsidRDefault="008D0D0B" w:rsidP="008430AC">
      <w:pPr>
        <w:spacing w:after="0" w:line="240" w:lineRule="auto"/>
        <w:rPr>
          <w:bCs/>
        </w:rPr>
      </w:pPr>
    </w:p>
    <w:p w14:paraId="75300048" w14:textId="4D87AF75" w:rsidR="008D0D0B" w:rsidRDefault="008D0D0B" w:rsidP="008430AC">
      <w:pPr>
        <w:spacing w:after="0" w:line="240" w:lineRule="auto"/>
        <w:rPr>
          <w:bCs/>
        </w:rPr>
      </w:pPr>
    </w:p>
    <w:p w14:paraId="69630B85" w14:textId="17BDDC5D" w:rsidR="008D0D0B" w:rsidRDefault="008D0D0B" w:rsidP="008430AC">
      <w:pPr>
        <w:spacing w:after="0" w:line="240" w:lineRule="auto"/>
        <w:rPr>
          <w:bCs/>
        </w:rPr>
      </w:pPr>
    </w:p>
    <w:p w14:paraId="69BB969A" w14:textId="5C8D8256" w:rsidR="008D0D0B" w:rsidRDefault="008D0D0B" w:rsidP="008430AC">
      <w:pPr>
        <w:spacing w:after="0" w:line="240" w:lineRule="auto"/>
        <w:rPr>
          <w:bCs/>
        </w:rPr>
      </w:pPr>
    </w:p>
    <w:p w14:paraId="3BCE08C4" w14:textId="6A3313C7" w:rsidR="008D0D0B" w:rsidRDefault="008D0D0B" w:rsidP="008430AC">
      <w:pPr>
        <w:spacing w:after="0" w:line="240" w:lineRule="auto"/>
        <w:rPr>
          <w:bCs/>
        </w:rPr>
      </w:pPr>
    </w:p>
    <w:p w14:paraId="448AAB8F" w14:textId="16E466DE" w:rsidR="008D0D0B" w:rsidRDefault="008D0D0B" w:rsidP="008430AC">
      <w:pPr>
        <w:spacing w:after="0" w:line="240" w:lineRule="auto"/>
        <w:rPr>
          <w:bCs/>
        </w:rPr>
      </w:pPr>
    </w:p>
    <w:p w14:paraId="534B04ED" w14:textId="0008CD5F" w:rsidR="008D0D0B" w:rsidRDefault="008D0D0B" w:rsidP="008430AC">
      <w:pPr>
        <w:spacing w:after="0" w:line="240" w:lineRule="auto"/>
        <w:rPr>
          <w:bCs/>
        </w:rPr>
      </w:pPr>
    </w:p>
    <w:p w14:paraId="6CBB5DBF" w14:textId="6B0856FB" w:rsidR="008D0D0B" w:rsidRDefault="008D0D0B" w:rsidP="008430AC">
      <w:pPr>
        <w:spacing w:after="0" w:line="240" w:lineRule="auto"/>
        <w:rPr>
          <w:bCs/>
        </w:rPr>
      </w:pPr>
    </w:p>
    <w:p w14:paraId="39FDC6B5" w14:textId="57BCDA68" w:rsidR="008D0D0B" w:rsidRDefault="008D0D0B" w:rsidP="008430AC">
      <w:pPr>
        <w:spacing w:after="0" w:line="240" w:lineRule="auto"/>
        <w:rPr>
          <w:bCs/>
        </w:rPr>
      </w:pPr>
    </w:p>
    <w:p w14:paraId="03139AA8" w14:textId="2220CE77" w:rsidR="008D0D0B" w:rsidRDefault="008D0D0B" w:rsidP="008430AC">
      <w:pPr>
        <w:spacing w:after="0" w:line="240" w:lineRule="auto"/>
        <w:rPr>
          <w:bCs/>
        </w:rPr>
      </w:pPr>
    </w:p>
    <w:p w14:paraId="5F9D5DE2" w14:textId="33278FDA" w:rsidR="008D0D0B" w:rsidRDefault="008D0D0B" w:rsidP="008430AC">
      <w:pPr>
        <w:spacing w:after="0" w:line="240" w:lineRule="auto"/>
        <w:rPr>
          <w:bCs/>
        </w:rPr>
      </w:pPr>
    </w:p>
    <w:p w14:paraId="10B15C1A" w14:textId="183C9479" w:rsidR="008D0D0B" w:rsidRDefault="008D0D0B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For a differentiable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,</m:t>
        </m:r>
      </m:oMath>
      <w:r>
        <w:rPr>
          <w:rFonts w:eastAsiaTheme="minorEastAsia"/>
          <w:bCs/>
        </w:rPr>
        <w:t xml:space="preserve"> the function is:</w:t>
      </w:r>
    </w:p>
    <w:p w14:paraId="6718A87E" w14:textId="7938FC39" w:rsidR="008D0D0B" w:rsidRDefault="008D0D0B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1. </w:t>
      </w:r>
      <w:r>
        <w:rPr>
          <w:rFonts w:eastAsiaTheme="minorEastAsia"/>
          <w:b/>
        </w:rPr>
        <w:t>concave up</w:t>
      </w:r>
      <w:r>
        <w:rPr>
          <w:rFonts w:eastAsiaTheme="minorEastAsia"/>
          <w:bCs/>
        </w:rPr>
        <w:t xml:space="preserve"> </w:t>
      </w:r>
      <w:r w:rsidR="002463D0">
        <w:rPr>
          <w:rFonts w:eastAsiaTheme="minorEastAsia"/>
          <w:bCs/>
        </w:rPr>
        <w:t>on an open interval if I if:</w:t>
      </w:r>
    </w:p>
    <w:p w14:paraId="1A311BDB" w14:textId="690671DB" w:rsidR="002463D0" w:rsidRDefault="002463D0" w:rsidP="008430AC">
      <w:pPr>
        <w:spacing w:after="0" w:line="240" w:lineRule="auto"/>
        <w:rPr>
          <w:bCs/>
        </w:rPr>
      </w:pPr>
    </w:p>
    <w:p w14:paraId="374ABB78" w14:textId="4906CD6D" w:rsidR="002463D0" w:rsidRDefault="002463D0" w:rsidP="008430AC">
      <w:pPr>
        <w:spacing w:after="0" w:line="240" w:lineRule="auto"/>
        <w:rPr>
          <w:bCs/>
        </w:rPr>
      </w:pPr>
    </w:p>
    <w:p w14:paraId="2503987B" w14:textId="15FD5DE9" w:rsidR="002463D0" w:rsidRDefault="002463D0" w:rsidP="008430AC">
      <w:pPr>
        <w:spacing w:after="0" w:line="240" w:lineRule="auto"/>
        <w:rPr>
          <w:bCs/>
        </w:rPr>
      </w:pPr>
    </w:p>
    <w:p w14:paraId="3408621A" w14:textId="05D01C97" w:rsidR="002463D0" w:rsidRDefault="002463D0" w:rsidP="008430AC">
      <w:pPr>
        <w:spacing w:after="0" w:line="240" w:lineRule="auto"/>
        <w:rPr>
          <w:bCs/>
        </w:rPr>
      </w:pPr>
    </w:p>
    <w:p w14:paraId="1BE5879A" w14:textId="77777777" w:rsidR="002463D0" w:rsidRDefault="002463D0" w:rsidP="008430AC">
      <w:pPr>
        <w:spacing w:after="0" w:line="240" w:lineRule="auto"/>
        <w:rPr>
          <w:bCs/>
        </w:rPr>
      </w:pPr>
    </w:p>
    <w:p w14:paraId="57988D27" w14:textId="6145047A" w:rsidR="002463D0" w:rsidRDefault="002463D0" w:rsidP="008430AC">
      <w:pPr>
        <w:spacing w:after="0" w:line="240" w:lineRule="auto"/>
        <w:rPr>
          <w:bCs/>
        </w:rPr>
      </w:pPr>
      <w:r>
        <w:rPr>
          <w:bCs/>
        </w:rPr>
        <w:t>Another wor</w:t>
      </w:r>
      <w:r w:rsidR="00B23F2C">
        <w:rPr>
          <w:bCs/>
        </w:rPr>
        <w:t>d</w:t>
      </w:r>
      <w:r>
        <w:rPr>
          <w:bCs/>
        </w:rPr>
        <w:t xml:space="preserve"> for concave up is: ____________________</w:t>
      </w:r>
    </w:p>
    <w:p w14:paraId="1342B08B" w14:textId="007B79A0" w:rsidR="002463D0" w:rsidRDefault="002463D0" w:rsidP="008430AC">
      <w:pPr>
        <w:spacing w:after="0" w:line="240" w:lineRule="auto"/>
        <w:rPr>
          <w:bCs/>
        </w:rPr>
      </w:pPr>
    </w:p>
    <w:p w14:paraId="1BF59A49" w14:textId="4A559EEC" w:rsidR="002463D0" w:rsidRDefault="002463D0" w:rsidP="008430AC">
      <w:pPr>
        <w:spacing w:after="0" w:line="240" w:lineRule="auto"/>
        <w:rPr>
          <w:bCs/>
        </w:rPr>
      </w:pPr>
      <w:r>
        <w:rPr>
          <w:bCs/>
        </w:rPr>
        <w:t xml:space="preserve">2. </w:t>
      </w:r>
      <w:r>
        <w:rPr>
          <w:b/>
        </w:rPr>
        <w:t>concave down</w:t>
      </w:r>
      <w:r>
        <w:rPr>
          <w:bCs/>
        </w:rPr>
        <w:t xml:space="preserve"> on an open interval I if:</w:t>
      </w:r>
    </w:p>
    <w:p w14:paraId="51BEAEBB" w14:textId="1B422476" w:rsidR="002463D0" w:rsidRDefault="002463D0" w:rsidP="008430AC">
      <w:pPr>
        <w:spacing w:after="0" w:line="240" w:lineRule="auto"/>
        <w:rPr>
          <w:bCs/>
        </w:rPr>
      </w:pPr>
    </w:p>
    <w:p w14:paraId="537D8541" w14:textId="4F8FE201" w:rsidR="002463D0" w:rsidRDefault="002463D0" w:rsidP="008430AC">
      <w:pPr>
        <w:spacing w:after="0" w:line="240" w:lineRule="auto"/>
        <w:rPr>
          <w:bCs/>
        </w:rPr>
      </w:pPr>
    </w:p>
    <w:p w14:paraId="5DDE3001" w14:textId="2FE488EE" w:rsidR="002463D0" w:rsidRDefault="002463D0" w:rsidP="008430AC">
      <w:pPr>
        <w:spacing w:after="0" w:line="240" w:lineRule="auto"/>
        <w:rPr>
          <w:bCs/>
        </w:rPr>
      </w:pPr>
    </w:p>
    <w:p w14:paraId="6D65E1E2" w14:textId="7897899E" w:rsidR="002463D0" w:rsidRDefault="002463D0" w:rsidP="008430AC">
      <w:pPr>
        <w:spacing w:after="0" w:line="240" w:lineRule="auto"/>
        <w:rPr>
          <w:bCs/>
        </w:rPr>
      </w:pPr>
    </w:p>
    <w:p w14:paraId="68876F9A" w14:textId="2ED154DE" w:rsidR="002463D0" w:rsidRDefault="002463D0" w:rsidP="008430AC">
      <w:pPr>
        <w:spacing w:after="0" w:line="240" w:lineRule="auto"/>
        <w:rPr>
          <w:bCs/>
        </w:rPr>
      </w:pPr>
    </w:p>
    <w:p w14:paraId="2FB18E09" w14:textId="49A2AA63" w:rsidR="002463D0" w:rsidRDefault="002463D0" w:rsidP="008430AC">
      <w:pPr>
        <w:spacing w:after="0" w:line="240" w:lineRule="auto"/>
        <w:rPr>
          <w:bCs/>
        </w:rPr>
      </w:pPr>
    </w:p>
    <w:p w14:paraId="3D549604" w14:textId="02144788" w:rsidR="002463D0" w:rsidRDefault="002463D0" w:rsidP="008430AC">
      <w:pPr>
        <w:spacing w:after="0" w:line="240" w:lineRule="auto"/>
        <w:rPr>
          <w:bCs/>
        </w:rPr>
      </w:pPr>
    </w:p>
    <w:p w14:paraId="5F08D803" w14:textId="1DD89176" w:rsidR="002463D0" w:rsidRDefault="002463D0" w:rsidP="008430AC">
      <w:pPr>
        <w:spacing w:after="0" w:line="240" w:lineRule="auto"/>
        <w:rPr>
          <w:b/>
        </w:rPr>
      </w:pPr>
      <w:r>
        <w:rPr>
          <w:b/>
        </w:rPr>
        <w:t>The Second Derivative Test for Concavity:</w:t>
      </w:r>
    </w:p>
    <w:p w14:paraId="18511557" w14:textId="1CFC5614" w:rsidR="002463D0" w:rsidRDefault="002463D0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Let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  <w:bCs/>
        </w:rPr>
        <w:t xml:space="preserve"> be a twice-differentiable function on some interval. Then:</w:t>
      </w:r>
    </w:p>
    <w:p w14:paraId="177EFC82" w14:textId="22621020" w:rsidR="002463D0" w:rsidRPr="002463D0" w:rsidRDefault="002463D0" w:rsidP="002463D0">
      <w:pPr>
        <w:pStyle w:val="ListParagraph"/>
        <w:numPr>
          <w:ilvl w:val="0"/>
          <w:numId w:val="50"/>
        </w:numPr>
        <w:spacing w:after="0" w:line="240" w:lineRule="auto"/>
        <w:rPr>
          <w:rFonts w:eastAsiaTheme="minorEastAsia"/>
          <w:bCs/>
        </w:rPr>
      </w:pPr>
      <w:r w:rsidRPr="002463D0">
        <w:rPr>
          <w:rFonts w:eastAsiaTheme="minorEastAsia"/>
          <w:bCs/>
        </w:rPr>
        <w:t xml:space="preserve">If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&gt;0</m:t>
        </m:r>
      </m:oMath>
      <w:r w:rsidRPr="002463D0">
        <w:rPr>
          <w:rFonts w:eastAsiaTheme="minorEastAsia"/>
          <w:bCs/>
        </w:rPr>
        <w:t xml:space="preserve"> on that interval, the graph is concave up on that interval</w:t>
      </w:r>
    </w:p>
    <w:p w14:paraId="1C430778" w14:textId="036102AA" w:rsidR="002463D0" w:rsidRPr="002463D0" w:rsidRDefault="002463D0" w:rsidP="002463D0">
      <w:pPr>
        <w:pStyle w:val="ListParagraph"/>
        <w:numPr>
          <w:ilvl w:val="0"/>
          <w:numId w:val="50"/>
        </w:numPr>
        <w:spacing w:after="0" w:line="240" w:lineRule="auto"/>
        <w:rPr>
          <w:bCs/>
        </w:rPr>
      </w:pPr>
      <w:r w:rsidRPr="002463D0">
        <w:rPr>
          <w:rFonts w:eastAsiaTheme="minorEastAsia"/>
          <w:bCs/>
        </w:rPr>
        <w:t xml:space="preserve">If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&lt;0</m:t>
        </m:r>
      </m:oMath>
      <w:r w:rsidRPr="002463D0">
        <w:rPr>
          <w:rFonts w:eastAsiaTheme="minorEastAsia"/>
          <w:bCs/>
        </w:rPr>
        <w:t xml:space="preserve"> on that interval, the graph is concave down on that interval</w:t>
      </w:r>
    </w:p>
    <w:p w14:paraId="3BAFF745" w14:textId="1DF2D1F1" w:rsidR="002463D0" w:rsidRDefault="002463D0" w:rsidP="002463D0">
      <w:pPr>
        <w:spacing w:after="0" w:line="240" w:lineRule="auto"/>
        <w:rPr>
          <w:bCs/>
        </w:rPr>
      </w:pPr>
    </w:p>
    <w:p w14:paraId="664A3681" w14:textId="50228981" w:rsidR="002463D0" w:rsidRDefault="002463D0" w:rsidP="002463D0">
      <w:pPr>
        <w:spacing w:after="0" w:line="240" w:lineRule="auto"/>
        <w:rPr>
          <w:bCs/>
        </w:rPr>
      </w:pPr>
      <w:r>
        <w:rPr>
          <w:bCs/>
        </w:rPr>
        <w:t>When concavity changes from up to down (or vice versa), what do we have? Draw a picture of this idea:</w:t>
      </w:r>
    </w:p>
    <w:p w14:paraId="5801F32D" w14:textId="5DDAF2F7" w:rsidR="002463D0" w:rsidRDefault="002463D0" w:rsidP="002463D0">
      <w:pPr>
        <w:spacing w:after="0" w:line="240" w:lineRule="auto"/>
        <w:rPr>
          <w:bCs/>
        </w:rPr>
      </w:pPr>
    </w:p>
    <w:p w14:paraId="33A7E3F8" w14:textId="4AE16CB2" w:rsidR="002463D0" w:rsidRDefault="002463D0" w:rsidP="002463D0">
      <w:pPr>
        <w:spacing w:after="0" w:line="240" w:lineRule="auto"/>
        <w:rPr>
          <w:bCs/>
        </w:rPr>
      </w:pPr>
    </w:p>
    <w:p w14:paraId="4513CD11" w14:textId="23AEEE4D" w:rsidR="002463D0" w:rsidRDefault="002463D0" w:rsidP="002463D0">
      <w:pPr>
        <w:spacing w:after="0" w:line="240" w:lineRule="auto"/>
        <w:rPr>
          <w:bCs/>
        </w:rPr>
      </w:pPr>
    </w:p>
    <w:p w14:paraId="08F8D3BF" w14:textId="4CDFFCB6" w:rsidR="002463D0" w:rsidRDefault="002463D0" w:rsidP="002463D0">
      <w:pPr>
        <w:spacing w:after="0" w:line="240" w:lineRule="auto"/>
        <w:rPr>
          <w:bCs/>
        </w:rPr>
      </w:pPr>
    </w:p>
    <w:p w14:paraId="47EEA00B" w14:textId="287E9C3E" w:rsidR="002463D0" w:rsidRDefault="002463D0" w:rsidP="002463D0">
      <w:pPr>
        <w:spacing w:after="0" w:line="240" w:lineRule="auto"/>
        <w:rPr>
          <w:bCs/>
        </w:rPr>
      </w:pPr>
    </w:p>
    <w:p w14:paraId="3E3E8A9D" w14:textId="00587CBC" w:rsidR="002463D0" w:rsidRDefault="002463D0" w:rsidP="002463D0">
      <w:pPr>
        <w:spacing w:after="0" w:line="240" w:lineRule="auto"/>
        <w:rPr>
          <w:bCs/>
        </w:rPr>
      </w:pPr>
    </w:p>
    <w:p w14:paraId="5DB5E7A6" w14:textId="73348D30" w:rsidR="002463D0" w:rsidRDefault="002463D0" w:rsidP="002463D0">
      <w:pPr>
        <w:spacing w:after="0" w:line="240" w:lineRule="auto"/>
        <w:rPr>
          <w:bCs/>
        </w:rPr>
      </w:pPr>
      <w:r>
        <w:rPr>
          <w:bCs/>
        </w:rPr>
        <w:lastRenderedPageBreak/>
        <w:t xml:space="preserve">How do you find points of inflection? </w:t>
      </w:r>
    </w:p>
    <w:p w14:paraId="42194F84" w14:textId="600C5624" w:rsidR="002463D0" w:rsidRDefault="002463D0" w:rsidP="002463D0">
      <w:pPr>
        <w:spacing w:after="0" w:line="240" w:lineRule="auto"/>
        <w:rPr>
          <w:bCs/>
        </w:rPr>
      </w:pPr>
    </w:p>
    <w:p w14:paraId="54517F17" w14:textId="5585714B" w:rsidR="002463D0" w:rsidRDefault="002463D0" w:rsidP="002463D0">
      <w:pPr>
        <w:spacing w:after="0" w:line="240" w:lineRule="auto"/>
        <w:rPr>
          <w:bCs/>
        </w:rPr>
      </w:pPr>
    </w:p>
    <w:p w14:paraId="7B581F36" w14:textId="7EB25A11" w:rsidR="002463D0" w:rsidRDefault="002463D0" w:rsidP="002463D0">
      <w:pPr>
        <w:spacing w:after="0" w:line="240" w:lineRule="auto"/>
        <w:rPr>
          <w:bCs/>
        </w:rPr>
      </w:pPr>
    </w:p>
    <w:p w14:paraId="1B363D55" w14:textId="0ADBA2CD" w:rsidR="002463D0" w:rsidRDefault="002463D0" w:rsidP="002463D0">
      <w:pPr>
        <w:spacing w:after="0" w:line="240" w:lineRule="auto"/>
        <w:rPr>
          <w:bCs/>
        </w:rPr>
      </w:pPr>
    </w:p>
    <w:p w14:paraId="27013970" w14:textId="7505428B" w:rsidR="002463D0" w:rsidRDefault="002463D0" w:rsidP="002463D0">
      <w:pPr>
        <w:spacing w:after="0" w:line="240" w:lineRule="auto"/>
        <w:rPr>
          <w:bCs/>
        </w:rPr>
      </w:pPr>
    </w:p>
    <w:p w14:paraId="65D6CBED" w14:textId="7C5A1FA1" w:rsidR="002463D0" w:rsidRDefault="002463D0" w:rsidP="002463D0">
      <w:pPr>
        <w:spacing w:after="0" w:line="240" w:lineRule="auto"/>
        <w:rPr>
          <w:bCs/>
        </w:rPr>
      </w:pPr>
    </w:p>
    <w:p w14:paraId="287C7035" w14:textId="48E95986" w:rsidR="002463D0" w:rsidRDefault="002463D0" w:rsidP="002463D0">
      <w:pPr>
        <w:spacing w:after="0" w:line="240" w:lineRule="auto"/>
        <w:rPr>
          <w:bCs/>
        </w:rPr>
      </w:pPr>
    </w:p>
    <w:p w14:paraId="3B1C5354" w14:textId="48B59BB3" w:rsidR="002463D0" w:rsidRDefault="002463D0" w:rsidP="002463D0">
      <w:pPr>
        <w:spacing w:after="0" w:line="240" w:lineRule="auto"/>
        <w:rPr>
          <w:bCs/>
        </w:rPr>
      </w:pPr>
    </w:p>
    <w:p w14:paraId="0C033516" w14:textId="42F14A4E" w:rsidR="002463D0" w:rsidRDefault="002463D0" w:rsidP="002463D0">
      <w:pPr>
        <w:spacing w:after="0" w:line="240" w:lineRule="auto"/>
        <w:rPr>
          <w:bCs/>
        </w:rPr>
      </w:pPr>
      <w:r>
        <w:rPr>
          <w:b/>
          <w:u w:val="single"/>
        </w:rPr>
        <w:t>Examples</w:t>
      </w:r>
      <w:r>
        <w:rPr>
          <w:bCs/>
        </w:rPr>
        <w:t xml:space="preserve"> Estimate the points of inflection from the graphs (draw your own graphs, sorry!)</w:t>
      </w:r>
    </w:p>
    <w:p w14:paraId="3DBC66A1" w14:textId="7FBA1596" w:rsidR="002463D0" w:rsidRDefault="002463D0" w:rsidP="002463D0">
      <w:pPr>
        <w:spacing w:after="0" w:line="240" w:lineRule="auto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463D0" w14:paraId="0258487B" w14:textId="77777777" w:rsidTr="002463D0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04080BD8" w14:textId="77777777" w:rsidR="002463D0" w:rsidRDefault="002463D0" w:rsidP="002463D0">
            <w:pPr>
              <w:rPr>
                <w:bCs/>
              </w:rPr>
            </w:pPr>
            <w:r>
              <w:rPr>
                <w:bCs/>
              </w:rPr>
              <w:t>a.</w:t>
            </w:r>
          </w:p>
          <w:p w14:paraId="7B9F98E9" w14:textId="77777777" w:rsidR="002463D0" w:rsidRDefault="002463D0" w:rsidP="002463D0">
            <w:pPr>
              <w:rPr>
                <w:bCs/>
              </w:rPr>
            </w:pPr>
          </w:p>
          <w:p w14:paraId="60BE5445" w14:textId="77777777" w:rsidR="002463D0" w:rsidRDefault="002463D0" w:rsidP="002463D0">
            <w:pPr>
              <w:rPr>
                <w:bCs/>
              </w:rPr>
            </w:pPr>
          </w:p>
          <w:p w14:paraId="0DE463C5" w14:textId="77777777" w:rsidR="002463D0" w:rsidRDefault="002463D0" w:rsidP="002463D0">
            <w:pPr>
              <w:rPr>
                <w:bCs/>
              </w:rPr>
            </w:pPr>
          </w:p>
          <w:p w14:paraId="20245498" w14:textId="4DCB95D0" w:rsidR="002463D0" w:rsidRDefault="002463D0" w:rsidP="002463D0">
            <w:pPr>
              <w:rPr>
                <w:bCs/>
              </w:rPr>
            </w:pPr>
          </w:p>
          <w:p w14:paraId="163F34DE" w14:textId="11DBD622" w:rsidR="002463D0" w:rsidRDefault="002463D0" w:rsidP="002463D0">
            <w:pPr>
              <w:rPr>
                <w:bCs/>
              </w:rPr>
            </w:pPr>
          </w:p>
          <w:p w14:paraId="39B293A5" w14:textId="12D6EAC0" w:rsidR="002463D0" w:rsidRDefault="002463D0" w:rsidP="002463D0">
            <w:pPr>
              <w:rPr>
                <w:bCs/>
              </w:rPr>
            </w:pPr>
          </w:p>
          <w:p w14:paraId="59F87801" w14:textId="77777777" w:rsidR="002463D0" w:rsidRDefault="002463D0" w:rsidP="002463D0">
            <w:pPr>
              <w:rPr>
                <w:bCs/>
              </w:rPr>
            </w:pPr>
          </w:p>
          <w:p w14:paraId="78DCCFCC" w14:textId="77777777" w:rsidR="002463D0" w:rsidRDefault="002463D0" w:rsidP="002463D0">
            <w:pPr>
              <w:rPr>
                <w:bCs/>
              </w:rPr>
            </w:pPr>
          </w:p>
          <w:p w14:paraId="4D9AC665" w14:textId="77777777" w:rsidR="002463D0" w:rsidRDefault="002463D0" w:rsidP="002463D0">
            <w:pPr>
              <w:rPr>
                <w:bCs/>
              </w:rPr>
            </w:pPr>
          </w:p>
          <w:p w14:paraId="0A1381D0" w14:textId="77777777" w:rsidR="002463D0" w:rsidRDefault="002463D0" w:rsidP="002463D0">
            <w:pPr>
              <w:rPr>
                <w:bCs/>
              </w:rPr>
            </w:pPr>
          </w:p>
          <w:p w14:paraId="0B8BBE79" w14:textId="77777777" w:rsidR="002463D0" w:rsidRDefault="002463D0" w:rsidP="002463D0">
            <w:pPr>
              <w:rPr>
                <w:bCs/>
              </w:rPr>
            </w:pPr>
          </w:p>
          <w:p w14:paraId="26F5E66D" w14:textId="3060AA1F" w:rsidR="002463D0" w:rsidRDefault="002463D0" w:rsidP="002463D0">
            <w:pPr>
              <w:rPr>
                <w:bCs/>
              </w:rPr>
            </w:pP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2998F8BB" w14:textId="77777777" w:rsidR="002463D0" w:rsidRDefault="002463D0" w:rsidP="002463D0">
            <w:pPr>
              <w:rPr>
                <w:bCs/>
              </w:rPr>
            </w:pPr>
            <w:r>
              <w:rPr>
                <w:bCs/>
              </w:rPr>
              <w:t>b.</w:t>
            </w:r>
          </w:p>
          <w:p w14:paraId="25231439" w14:textId="77777777" w:rsidR="002463D0" w:rsidRDefault="002463D0" w:rsidP="002463D0">
            <w:pPr>
              <w:rPr>
                <w:bCs/>
              </w:rPr>
            </w:pPr>
          </w:p>
          <w:p w14:paraId="4295A7EF" w14:textId="6C8AD53A" w:rsidR="002463D0" w:rsidRDefault="002463D0" w:rsidP="002463D0">
            <w:pPr>
              <w:rPr>
                <w:bCs/>
              </w:rPr>
            </w:pPr>
          </w:p>
        </w:tc>
      </w:tr>
    </w:tbl>
    <w:p w14:paraId="20DB194D" w14:textId="77777777" w:rsidR="002463D0" w:rsidRPr="002463D0" w:rsidRDefault="002463D0" w:rsidP="002463D0">
      <w:pPr>
        <w:spacing w:after="0" w:line="240" w:lineRule="auto"/>
        <w:rPr>
          <w:bCs/>
        </w:rPr>
      </w:pPr>
    </w:p>
    <w:p w14:paraId="4019C036" w14:textId="36EFA3AC" w:rsidR="002463D0" w:rsidRDefault="002463D0" w:rsidP="008430AC">
      <w:pPr>
        <w:spacing w:after="0" w:line="240" w:lineRule="auto"/>
        <w:rPr>
          <w:bCs/>
        </w:rPr>
      </w:pPr>
    </w:p>
    <w:p w14:paraId="4B82CD48" w14:textId="6312D48B" w:rsidR="00FD7F11" w:rsidRDefault="002463D0" w:rsidP="008430AC">
      <w:pPr>
        <w:spacing w:after="0" w:line="240" w:lineRule="auto"/>
        <w:rPr>
          <w:bCs/>
        </w:rPr>
      </w:pPr>
      <w:r>
        <w:rPr>
          <w:b/>
          <w:u w:val="single"/>
        </w:rPr>
        <w:t>Examples</w:t>
      </w:r>
      <w:r>
        <w:rPr>
          <w:bCs/>
        </w:rPr>
        <w:t xml:space="preserve"> Determine i) where the graph is concave up or concave down and ii) any points of inflection</w:t>
      </w:r>
    </w:p>
    <w:p w14:paraId="77C7712D" w14:textId="7C6FAB7D" w:rsidR="002463D0" w:rsidRPr="00FD7F11" w:rsidRDefault="002463D0" w:rsidP="008430AC">
      <w:pPr>
        <w:spacing w:after="0" w:line="240" w:lineRule="auto"/>
        <w:rPr>
          <w:bCs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-3</m:t>
          </m:r>
          <m:sSup>
            <m:sSupPr>
              <m:ctrlPr>
                <w:rPr>
                  <w:rFonts w:ascii="Cambria Math" w:hAnsi="Cambria Math"/>
                  <w:bCs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-12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+3</m:t>
          </m:r>
        </m:oMath>
      </m:oMathPara>
    </w:p>
    <w:p w14:paraId="084A0D3A" w14:textId="533B6E37" w:rsidR="00E35A0A" w:rsidRPr="00FD7F11" w:rsidRDefault="00E35A0A" w:rsidP="00FD7F11">
      <w:pPr>
        <w:rPr>
          <w:rFonts w:eastAsiaTheme="minorEastAsia"/>
          <w:bCs/>
        </w:rPr>
      </w:pPr>
    </w:p>
    <w:sectPr w:rsidR="00E35A0A" w:rsidRPr="00FD7F1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155BA" w14:textId="77777777" w:rsidR="00C328C2" w:rsidRDefault="00C328C2" w:rsidP="002B1E9C">
      <w:pPr>
        <w:spacing w:after="0" w:line="240" w:lineRule="auto"/>
      </w:pPr>
      <w:r>
        <w:separator/>
      </w:r>
    </w:p>
  </w:endnote>
  <w:endnote w:type="continuationSeparator" w:id="0">
    <w:p w14:paraId="3DA365E5" w14:textId="77777777" w:rsidR="00C328C2" w:rsidRDefault="00C328C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45356" w14:textId="77777777" w:rsidR="00C328C2" w:rsidRDefault="00C328C2" w:rsidP="002B1E9C">
      <w:pPr>
        <w:spacing w:after="0" w:line="240" w:lineRule="auto"/>
      </w:pPr>
      <w:r>
        <w:separator/>
      </w:r>
    </w:p>
  </w:footnote>
  <w:footnote w:type="continuationSeparator" w:id="0">
    <w:p w14:paraId="6D4DA3FC" w14:textId="77777777" w:rsidR="00C328C2" w:rsidRDefault="00C328C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A479C"/>
    <w:rsid w:val="000B390B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23F2C"/>
    <w:rsid w:val="00B413CF"/>
    <w:rsid w:val="00B57999"/>
    <w:rsid w:val="00B706FA"/>
    <w:rsid w:val="00B74398"/>
    <w:rsid w:val="00B85B55"/>
    <w:rsid w:val="00B96899"/>
    <w:rsid w:val="00BA4CAB"/>
    <w:rsid w:val="00BC13B9"/>
    <w:rsid w:val="00BC2A34"/>
    <w:rsid w:val="00BE4B4B"/>
    <w:rsid w:val="00C328C2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D7F1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Concavity and the Second Derivative Test for Concavity</dc:title>
  <dc:subject/>
  <dc:creator>jenniferanne.hill@gmail.com</dc:creator>
  <cp:keywords/>
  <dc:description/>
  <cp:lastModifiedBy>jenniferanne.hill@gmail.com</cp:lastModifiedBy>
  <cp:revision>7</cp:revision>
  <cp:lastPrinted>2020-03-18T17:12:00Z</cp:lastPrinted>
  <dcterms:created xsi:type="dcterms:W3CDTF">2020-03-16T16:33:00Z</dcterms:created>
  <dcterms:modified xsi:type="dcterms:W3CDTF">2020-03-18T17:12:00Z</dcterms:modified>
  <dc:language>en-US</dc:language>
</cp:coreProperties>
</file>